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DDB" w:rsidRDefault="007B1DDB" w:rsidP="00D62F27">
      <w:pPr>
        <w:jc w:val="center"/>
        <w:rPr>
          <w:b/>
          <w:sz w:val="24"/>
        </w:rPr>
      </w:pPr>
      <w:r w:rsidRPr="002F5016">
        <w:rPr>
          <w:b/>
          <w:sz w:val="24"/>
        </w:rPr>
        <w:t>СТРОИТЕЛЬСТВО МНОГОФУНКЦИОНАЛЬНОГО ОБЩЕСТВЕННОГО СПОРТИВНОГО КОМПЛЕКСА В РАЙОНЕ ШКОЛЫ ИСКУССТВ П. ЖЕШАРТ</w:t>
      </w:r>
    </w:p>
    <w:p w:rsidR="007B1DDB" w:rsidRPr="002F5016" w:rsidRDefault="007B1DDB" w:rsidP="00D62F27">
      <w:pPr>
        <w:jc w:val="center"/>
        <w:rPr>
          <w:b/>
          <w:sz w:val="24"/>
        </w:rPr>
      </w:pPr>
    </w:p>
    <w:tbl>
      <w:tblPr>
        <w:tblpPr w:leftFromText="180" w:rightFromText="180" w:vertAnchor="text" w:horzAnchor="margin" w:tblpXSpec="right" w:tblpY="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2699"/>
        <w:gridCol w:w="1842"/>
        <w:gridCol w:w="733"/>
        <w:gridCol w:w="1004"/>
        <w:gridCol w:w="13"/>
        <w:gridCol w:w="21"/>
      </w:tblGrid>
      <w:tr w:rsidR="007B1DDB" w:rsidRPr="002F5016" w:rsidTr="00C715C8">
        <w:tc>
          <w:tcPr>
            <w:tcW w:w="6874" w:type="dxa"/>
            <w:gridSpan w:val="7"/>
            <w:tcBorders>
              <w:top w:val="nil"/>
              <w:left w:val="nil"/>
              <w:right w:val="nil"/>
            </w:tcBorders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Ведомость элементов благоустройства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№ п/п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Наименование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Размер (мм)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Кол-во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Прим-е</w:t>
            </w:r>
          </w:p>
        </w:tc>
      </w:tr>
      <w:tr w:rsidR="007B1DDB" w:rsidRPr="002F5016" w:rsidTr="00C715C8">
        <w:trPr>
          <w:gridAfter w:val="1"/>
          <w:wAfter w:w="21" w:type="dxa"/>
        </w:trPr>
        <w:tc>
          <w:tcPr>
            <w:tcW w:w="6853" w:type="dxa"/>
            <w:gridSpan w:val="6"/>
            <w:vAlign w:val="center"/>
          </w:tcPr>
          <w:p w:rsidR="007B1DDB" w:rsidRPr="002F5016" w:rsidRDefault="007B1DDB" w:rsidP="00C715C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Скейтпарк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Квотерпайп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2980 х 2440 х 1220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2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Фанбокс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5300 х 3480 х 400/900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3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Бэнк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4030 х 3660 х 1000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4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Мануалпэд 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3550 х 1220 х 200/430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5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Кикер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1450 х 1220 х 300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6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Барьер 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1220 х 500 х 500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1"/>
          <w:wAfter w:w="21" w:type="dxa"/>
        </w:trPr>
        <w:tc>
          <w:tcPr>
            <w:tcW w:w="6853" w:type="dxa"/>
            <w:gridSpan w:val="6"/>
            <w:vAlign w:val="center"/>
          </w:tcPr>
          <w:p w:rsidR="007B1DDB" w:rsidRPr="002F5016" w:rsidRDefault="007B1DDB" w:rsidP="00C715C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Универсальная площадка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7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Ограждение с 2-мя калитками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2000 х 4000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8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Комплект стойки для волейбола с сеткой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9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Комплект – ворота мини-футбольные с баскетбольным щитом и сеткой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3076 х 1770 х 3250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1"/>
          <w:wAfter w:w="21" w:type="dxa"/>
        </w:trPr>
        <w:tc>
          <w:tcPr>
            <w:tcW w:w="6853" w:type="dxa"/>
            <w:gridSpan w:val="6"/>
            <w:vAlign w:val="center"/>
          </w:tcPr>
          <w:p w:rsidR="007B1DDB" w:rsidRPr="002F5016" w:rsidRDefault="007B1DDB" w:rsidP="00C715C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Комплекс уличных тренажеров для </w:t>
            </w:r>
            <w:r w:rsidRPr="002F5016">
              <w:rPr>
                <w:sz w:val="20"/>
                <w:lang w:val="en-US"/>
              </w:rPr>
              <w:t>WORKOUT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10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Теневой навес на раме на 6 тренажеров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4000 х 4800 х 3100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11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Скамья для пресса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985 х 455 х 550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12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Тренажер маятниковый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600 х 700 х 1200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13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Гребля 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800 х 1200 х 1000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14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Жим от груди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800 х 1100 х 1800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15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Тренажер эллептический 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700 х 1500 х 1600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16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Жим ногами 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600 х 1200 х 1300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17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Спортивный комплекс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6300 х 3150 х 2870</w:t>
            </w: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1"/>
          <w:wAfter w:w="21" w:type="dxa"/>
        </w:trPr>
        <w:tc>
          <w:tcPr>
            <w:tcW w:w="6853" w:type="dxa"/>
            <w:gridSpan w:val="6"/>
            <w:vAlign w:val="center"/>
          </w:tcPr>
          <w:p w:rsidR="007B1DDB" w:rsidRPr="002F5016" w:rsidRDefault="007B1DDB" w:rsidP="00C715C8">
            <w:pPr>
              <w:pStyle w:val="a8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Прочее 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18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Скамейки 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2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  <w:tr w:rsidR="007B1DDB" w:rsidRPr="002F5016" w:rsidTr="00C715C8">
        <w:trPr>
          <w:gridAfter w:val="2"/>
          <w:wAfter w:w="34" w:type="dxa"/>
        </w:trPr>
        <w:tc>
          <w:tcPr>
            <w:tcW w:w="56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19</w:t>
            </w:r>
          </w:p>
        </w:tc>
        <w:tc>
          <w:tcPr>
            <w:tcW w:w="2699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 xml:space="preserve">Урны </w:t>
            </w:r>
          </w:p>
        </w:tc>
        <w:tc>
          <w:tcPr>
            <w:tcW w:w="1842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733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2</w:t>
            </w:r>
          </w:p>
        </w:tc>
        <w:tc>
          <w:tcPr>
            <w:tcW w:w="1004" w:type="dxa"/>
            <w:vAlign w:val="center"/>
          </w:tcPr>
          <w:p w:rsidR="007B1DDB" w:rsidRPr="002F5016" w:rsidRDefault="007B1DDB" w:rsidP="00C715C8">
            <w:pPr>
              <w:spacing w:after="0" w:line="240" w:lineRule="auto"/>
              <w:jc w:val="center"/>
              <w:rPr>
                <w:sz w:val="20"/>
              </w:rPr>
            </w:pPr>
            <w:r w:rsidRPr="002F5016">
              <w:rPr>
                <w:sz w:val="20"/>
              </w:rPr>
              <w:t>На заказ</w:t>
            </w:r>
          </w:p>
        </w:tc>
      </w:tr>
    </w:tbl>
    <w:p w:rsidR="007B1DDB" w:rsidRPr="002F5016" w:rsidRDefault="0051402F">
      <w:pPr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0;margin-top:10.65pt;width:412.35pt;height:310.45pt;z-index:-1;visibility:visible;mso-position-horizontal:left;mso-position-horizontal-relative:margin;mso-position-vertical-relative:text">
            <v:imagedata r:id="rId8" o:title=""/>
            <w10:wrap anchorx="margin"/>
          </v:shape>
        </w:pict>
      </w:r>
      <w:bookmarkEnd w:id="0"/>
    </w:p>
    <w:p w:rsidR="007B1DDB" w:rsidRPr="002F5016" w:rsidRDefault="007B1DDB">
      <w:pPr>
        <w:rPr>
          <w:noProof/>
          <w:lang w:eastAsia="ru-RU"/>
        </w:rPr>
      </w:pPr>
    </w:p>
    <w:p w:rsidR="007B1DDB" w:rsidRPr="002F5016" w:rsidRDefault="007B1DDB"/>
    <w:p w:rsidR="007B1DDB" w:rsidRPr="002F5016" w:rsidRDefault="007B1DDB"/>
    <w:p w:rsidR="007B1DDB" w:rsidRPr="002F5016" w:rsidRDefault="007B1DDB">
      <w:pPr>
        <w:rPr>
          <w:noProof/>
          <w:lang w:eastAsia="ru-RU"/>
        </w:rPr>
      </w:pPr>
    </w:p>
    <w:p w:rsidR="007B1DDB" w:rsidRPr="002F5016" w:rsidRDefault="007B1DDB">
      <w:pPr>
        <w:rPr>
          <w:noProof/>
          <w:lang w:eastAsia="ru-RU"/>
        </w:rPr>
      </w:pPr>
    </w:p>
    <w:p w:rsidR="007B1DDB" w:rsidRPr="002F5016" w:rsidRDefault="007B1DDB"/>
    <w:p w:rsidR="007B1DDB" w:rsidRPr="002F5016" w:rsidRDefault="007B1DDB"/>
    <w:p w:rsidR="007B1DDB" w:rsidRPr="002F5016" w:rsidRDefault="007B1DDB"/>
    <w:p w:rsidR="007B1DDB" w:rsidRPr="002F5016" w:rsidRDefault="007B1DDB"/>
    <w:p w:rsidR="007B1DDB" w:rsidRPr="002F5016" w:rsidRDefault="007B1DDB"/>
    <w:p w:rsidR="007B1DDB" w:rsidRPr="002F5016" w:rsidRDefault="007B1DDB"/>
    <w:p w:rsidR="007B1DDB" w:rsidRPr="002F5016" w:rsidRDefault="007B1DDB"/>
    <w:p w:rsidR="007B1DDB" w:rsidRPr="002F5016" w:rsidRDefault="007B1DDB"/>
    <w:p w:rsidR="007B1DDB" w:rsidRPr="002F5016" w:rsidRDefault="007B1DDB"/>
    <w:p w:rsidR="007B1DDB" w:rsidRPr="002F5016" w:rsidRDefault="007B1DDB"/>
    <w:p w:rsidR="007B1DDB" w:rsidRPr="002F5016" w:rsidRDefault="007B1DDB" w:rsidP="002F5016">
      <w:pPr>
        <w:spacing w:after="0" w:line="240" w:lineRule="auto"/>
      </w:pPr>
    </w:p>
    <w:p w:rsidR="007B1DDB" w:rsidRPr="002F5016" w:rsidRDefault="007B1DDB" w:rsidP="002F5016">
      <w:pPr>
        <w:spacing w:after="0" w:line="240" w:lineRule="auto"/>
      </w:pPr>
      <w:r w:rsidRPr="002F5016">
        <w:t xml:space="preserve"> Утверждено:</w:t>
      </w:r>
    </w:p>
    <w:p w:rsidR="007B1DDB" w:rsidRDefault="007B1DDB" w:rsidP="002F5016">
      <w:pPr>
        <w:spacing w:after="0" w:line="240" w:lineRule="auto"/>
      </w:pPr>
      <w:r>
        <w:t xml:space="preserve"> Протокол общественной комиссии от ______ № ______</w:t>
      </w:r>
    </w:p>
    <w:p w:rsidR="007B1DDB" w:rsidRDefault="007B1DDB" w:rsidP="00E4252D">
      <w:pPr>
        <w:jc w:val="center"/>
        <w:rPr>
          <w:rFonts w:ascii="Times New Roman" w:hAnsi="Times New Roman"/>
          <w:b/>
          <w:sz w:val="24"/>
        </w:rPr>
      </w:pPr>
    </w:p>
    <w:p w:rsidR="007B1DDB" w:rsidRDefault="007B1DDB" w:rsidP="00E4252D">
      <w:pPr>
        <w:jc w:val="center"/>
        <w:rPr>
          <w:rFonts w:ascii="Times New Roman" w:hAnsi="Times New Roman"/>
          <w:b/>
          <w:sz w:val="24"/>
        </w:rPr>
      </w:pPr>
    </w:p>
    <w:p w:rsidR="007B1DDB" w:rsidRDefault="007B1DDB" w:rsidP="00E4252D">
      <w:pPr>
        <w:jc w:val="center"/>
        <w:rPr>
          <w:rFonts w:ascii="Times New Roman" w:hAnsi="Times New Roman"/>
          <w:b/>
          <w:sz w:val="24"/>
        </w:rPr>
      </w:pPr>
      <w:r w:rsidRPr="00AE1926">
        <w:rPr>
          <w:rFonts w:ascii="Times New Roman" w:hAnsi="Times New Roman"/>
          <w:b/>
          <w:sz w:val="24"/>
        </w:rPr>
        <w:lastRenderedPageBreak/>
        <w:t>Вид А</w:t>
      </w:r>
    </w:p>
    <w:p w:rsidR="007B1DDB" w:rsidRDefault="00AF77BE" w:rsidP="00E4252D">
      <w:pPr>
        <w:jc w:val="center"/>
      </w:pPr>
      <w:r>
        <w:pict>
          <v:shape id="_x0000_i1025" type="#_x0000_t75" style="width:675.1pt;height:427.3pt">
            <v:imagedata r:id="rId9" o:title=""/>
          </v:shape>
        </w:pict>
      </w:r>
    </w:p>
    <w:p w:rsidR="007B1DDB" w:rsidRPr="002F5016" w:rsidRDefault="007B1DDB" w:rsidP="00AE1926">
      <w:pPr>
        <w:spacing w:after="0" w:line="240" w:lineRule="auto"/>
        <w:rPr>
          <w:sz w:val="24"/>
        </w:rPr>
      </w:pPr>
      <w:r w:rsidRPr="002F5016">
        <w:rPr>
          <w:sz w:val="24"/>
        </w:rPr>
        <w:t xml:space="preserve">Примечание: </w:t>
      </w:r>
    </w:p>
    <w:p w:rsidR="007B1DDB" w:rsidRPr="00A7556C" w:rsidRDefault="007B1DDB" w:rsidP="007124FA">
      <w:pPr>
        <w:tabs>
          <w:tab w:val="right" w:pos="15398"/>
        </w:tabs>
        <w:spacing w:after="0" w:line="240" w:lineRule="auto"/>
        <w:rPr>
          <w:rFonts w:ascii="Times New Roman" w:hAnsi="Times New Roman"/>
          <w:sz w:val="24"/>
        </w:rPr>
      </w:pPr>
      <w:r w:rsidRPr="002F5016">
        <w:rPr>
          <w:sz w:val="24"/>
        </w:rPr>
        <w:t>Видовую точку и экспликацию смотреть лист 1</w:t>
      </w:r>
      <w:r>
        <w:rPr>
          <w:rFonts w:ascii="Times New Roman" w:hAnsi="Times New Roman"/>
          <w:sz w:val="24"/>
        </w:rPr>
        <w:tab/>
      </w:r>
    </w:p>
    <w:sectPr w:rsidR="007B1DDB" w:rsidRPr="00A7556C" w:rsidSect="00D62F27">
      <w:headerReference w:type="default" r:id="rId10"/>
      <w:footerReference w:type="even" r:id="rId11"/>
      <w:footerReference w:type="default" r:id="rId12"/>
      <w:pgSz w:w="16838" w:h="11906" w:orient="landscape"/>
      <w:pgMar w:top="851" w:right="720" w:bottom="720" w:left="720" w:header="708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02F" w:rsidRDefault="0051402F" w:rsidP="00D62F27">
      <w:pPr>
        <w:spacing w:after="0" w:line="240" w:lineRule="auto"/>
      </w:pPr>
      <w:r>
        <w:separator/>
      </w:r>
    </w:p>
  </w:endnote>
  <w:endnote w:type="continuationSeparator" w:id="0">
    <w:p w:rsidR="0051402F" w:rsidRDefault="0051402F" w:rsidP="00D6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DB" w:rsidRDefault="007B1DDB" w:rsidP="00D62F27">
    <w:pPr>
      <w:pStyle w:val="a5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DB" w:rsidRDefault="007B1DDB">
    <w:pPr>
      <w:pStyle w:val="a5"/>
      <w:jc w:val="right"/>
    </w:pPr>
    <w:r>
      <w:t xml:space="preserve">Лист </w:t>
    </w:r>
    <w:r w:rsidR="0051402F">
      <w:fldChar w:fldCharType="begin"/>
    </w:r>
    <w:r w:rsidR="0051402F">
      <w:instrText>PAGE   \* MERGEFORMAT</w:instrText>
    </w:r>
    <w:r w:rsidR="0051402F">
      <w:fldChar w:fldCharType="separate"/>
    </w:r>
    <w:r w:rsidR="00AF77BE">
      <w:rPr>
        <w:noProof/>
      </w:rPr>
      <w:t>1</w:t>
    </w:r>
    <w:r w:rsidR="0051402F">
      <w:rPr>
        <w:noProof/>
      </w:rPr>
      <w:fldChar w:fldCharType="end"/>
    </w:r>
    <w:r>
      <w:t xml:space="preserve"> листов 2</w:t>
    </w:r>
  </w:p>
  <w:p w:rsidR="007B1DDB" w:rsidRDefault="007B1DDB" w:rsidP="00D62F2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02F" w:rsidRDefault="0051402F" w:rsidP="00D62F27">
      <w:pPr>
        <w:spacing w:after="0" w:line="240" w:lineRule="auto"/>
      </w:pPr>
      <w:r>
        <w:separator/>
      </w:r>
    </w:p>
  </w:footnote>
  <w:footnote w:type="continuationSeparator" w:id="0">
    <w:p w:rsidR="0051402F" w:rsidRDefault="0051402F" w:rsidP="00D6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1DDB" w:rsidRDefault="007B1DDB" w:rsidP="00D62F27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91BD9"/>
    <w:multiLevelType w:val="hybridMultilevel"/>
    <w:tmpl w:val="AFA26A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78D8"/>
    <w:rsid w:val="000376DE"/>
    <w:rsid w:val="000A34E0"/>
    <w:rsid w:val="000D01F0"/>
    <w:rsid w:val="001E5CEA"/>
    <w:rsid w:val="002A2814"/>
    <w:rsid w:val="002F5016"/>
    <w:rsid w:val="00325F76"/>
    <w:rsid w:val="00432CAD"/>
    <w:rsid w:val="0051402F"/>
    <w:rsid w:val="00662E24"/>
    <w:rsid w:val="00685A36"/>
    <w:rsid w:val="006917BF"/>
    <w:rsid w:val="007124FA"/>
    <w:rsid w:val="00754B1C"/>
    <w:rsid w:val="007B1DDB"/>
    <w:rsid w:val="00801267"/>
    <w:rsid w:val="008078D8"/>
    <w:rsid w:val="00832ADC"/>
    <w:rsid w:val="009157EE"/>
    <w:rsid w:val="00956424"/>
    <w:rsid w:val="009A6087"/>
    <w:rsid w:val="00A1601B"/>
    <w:rsid w:val="00A7556C"/>
    <w:rsid w:val="00AE1926"/>
    <w:rsid w:val="00AF77BE"/>
    <w:rsid w:val="00C31D71"/>
    <w:rsid w:val="00C715C8"/>
    <w:rsid w:val="00D62F27"/>
    <w:rsid w:val="00DB3D69"/>
    <w:rsid w:val="00E4252D"/>
    <w:rsid w:val="00E65770"/>
    <w:rsid w:val="00ED1D52"/>
    <w:rsid w:val="00F71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8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D62F27"/>
    <w:rPr>
      <w:rFonts w:cs="Times New Roman"/>
    </w:rPr>
  </w:style>
  <w:style w:type="paragraph" w:styleId="a5">
    <w:name w:val="footer"/>
    <w:basedOn w:val="a"/>
    <w:link w:val="a6"/>
    <w:uiPriority w:val="99"/>
    <w:rsid w:val="00D62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D62F27"/>
    <w:rPr>
      <w:rFonts w:cs="Times New Roman"/>
    </w:rPr>
  </w:style>
  <w:style w:type="table" w:styleId="a7">
    <w:name w:val="Table Grid"/>
    <w:basedOn w:val="a1"/>
    <w:uiPriority w:val="99"/>
    <w:rsid w:val="00D62F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99"/>
    <w:qFormat/>
    <w:rsid w:val="00325F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СТРОИТЕЛЬСТВО МНОГОФУНКЦИОНАЛЬНОГО ОБЩЕСТВЕННОГО СПОРТИВНОГО КОМПЛЕКСА В РАЙОНЕ ШКОЛЫ ИСКУССТВ П</dc:title>
  <dc:subject/>
  <dc:creator>Александр Чернов</dc:creator>
  <cp:keywords/>
  <dc:description/>
  <cp:lastModifiedBy>user</cp:lastModifiedBy>
  <cp:revision>3</cp:revision>
  <dcterms:created xsi:type="dcterms:W3CDTF">2017-06-05T08:26:00Z</dcterms:created>
  <dcterms:modified xsi:type="dcterms:W3CDTF">2017-06-09T04:46:00Z</dcterms:modified>
</cp:coreProperties>
</file>